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66F" w:rsidRPr="00E8166F" w:rsidRDefault="00D923E6" w:rsidP="00CF342F">
      <w:pPr>
        <w:contextualSpacing/>
        <w:jc w:val="center"/>
        <w:rPr>
          <w:b/>
          <w:sz w:val="36"/>
          <w:u w:val="single"/>
        </w:rPr>
      </w:pPr>
      <w:r>
        <w:rPr>
          <w:b/>
          <w:sz w:val="36"/>
          <w:u w:val="single"/>
        </w:rPr>
        <w:t xml:space="preserve">Comprehensive Science </w:t>
      </w:r>
      <w:r w:rsidR="002123B1">
        <w:rPr>
          <w:b/>
          <w:sz w:val="36"/>
          <w:u w:val="single"/>
        </w:rPr>
        <w:t>3</w:t>
      </w:r>
      <w:r w:rsidR="00E8166F" w:rsidRPr="00E8166F">
        <w:rPr>
          <w:b/>
          <w:sz w:val="36"/>
          <w:u w:val="single"/>
        </w:rPr>
        <w:t xml:space="preserve"> Syllabus</w:t>
      </w:r>
    </w:p>
    <w:p w:rsidR="00D923E6" w:rsidRPr="007A6C87" w:rsidRDefault="00D923E6" w:rsidP="007A6C87">
      <w:pPr>
        <w:contextualSpacing/>
        <w:jc w:val="center"/>
        <w:rPr>
          <w:b/>
          <w:sz w:val="32"/>
          <w:u w:val="single"/>
        </w:rPr>
      </w:pPr>
    </w:p>
    <w:p w:rsidR="00E8166F" w:rsidRPr="00E8166F" w:rsidRDefault="00E8166F" w:rsidP="00CF342F">
      <w:pPr>
        <w:contextualSpacing/>
        <w:rPr>
          <w:b/>
          <w:sz w:val="28"/>
          <w:u w:val="single"/>
        </w:rPr>
      </w:pPr>
      <w:r w:rsidRPr="00E8166F">
        <w:rPr>
          <w:b/>
          <w:sz w:val="28"/>
          <w:u w:val="single"/>
        </w:rPr>
        <w:t>Grading:</w:t>
      </w:r>
    </w:p>
    <w:p w:rsidR="00E8166F" w:rsidRDefault="00E8166F" w:rsidP="00CF342F">
      <w:pPr>
        <w:contextualSpacing/>
      </w:pPr>
      <w:r>
        <w:t>A = 90% - 100%</w:t>
      </w:r>
      <w:r w:rsidR="00D923E6">
        <w:tab/>
      </w:r>
      <w:r w:rsidR="00D923E6">
        <w:tab/>
      </w:r>
      <w:r w:rsidR="00D923E6">
        <w:tab/>
        <w:t>Tests = 35%</w:t>
      </w:r>
    </w:p>
    <w:p w:rsidR="00E8166F" w:rsidRDefault="00E8166F" w:rsidP="00CF342F">
      <w:pPr>
        <w:contextualSpacing/>
      </w:pPr>
      <w:r>
        <w:t>B = 80% - 89%</w:t>
      </w:r>
      <w:r w:rsidR="00853C7C">
        <w:tab/>
      </w:r>
      <w:r w:rsidR="00853C7C">
        <w:tab/>
      </w:r>
      <w:r w:rsidR="00853C7C">
        <w:tab/>
        <w:t>Quizzes = 25</w:t>
      </w:r>
      <w:r w:rsidR="00D923E6">
        <w:t>%</w:t>
      </w:r>
    </w:p>
    <w:p w:rsidR="00E8166F" w:rsidRDefault="00E8166F" w:rsidP="00CF342F">
      <w:pPr>
        <w:contextualSpacing/>
      </w:pPr>
      <w:r>
        <w:t>C = 70% - 79%</w:t>
      </w:r>
      <w:r w:rsidR="00853C7C">
        <w:tab/>
      </w:r>
      <w:r w:rsidR="00853C7C">
        <w:tab/>
      </w:r>
      <w:r w:rsidR="00853C7C">
        <w:tab/>
        <w:t>Class Work = 2</w:t>
      </w:r>
      <w:r w:rsidR="006A4BB1">
        <w:t>0</w:t>
      </w:r>
      <w:r w:rsidR="00D923E6">
        <w:t>%</w:t>
      </w:r>
    </w:p>
    <w:p w:rsidR="00E8166F" w:rsidRDefault="00E8166F" w:rsidP="00CF342F">
      <w:pPr>
        <w:contextualSpacing/>
      </w:pPr>
      <w:r>
        <w:t>D = 60% - 69%</w:t>
      </w:r>
      <w:r w:rsidR="00D923E6">
        <w:tab/>
      </w:r>
      <w:r w:rsidR="00D923E6">
        <w:tab/>
      </w:r>
      <w:r w:rsidR="00D923E6">
        <w:tab/>
        <w:t xml:space="preserve">Labs/Projects = </w:t>
      </w:r>
      <w:r w:rsidR="00853C7C">
        <w:t>2</w:t>
      </w:r>
      <w:r w:rsidR="00D923E6">
        <w:t>0%</w:t>
      </w:r>
    </w:p>
    <w:p w:rsidR="00E8166F" w:rsidRDefault="00E8166F" w:rsidP="00CF342F">
      <w:pPr>
        <w:contextualSpacing/>
      </w:pPr>
      <w:r>
        <w:t>F = 0% - 59%</w:t>
      </w:r>
    </w:p>
    <w:p w:rsidR="00E8166F" w:rsidRDefault="00604F0D" w:rsidP="00CF342F">
      <w:pPr>
        <w:contextualSpacing/>
      </w:pPr>
      <w:r>
        <w:t>As per Franklin Academy policy, there is no extra credit work given</w:t>
      </w:r>
    </w:p>
    <w:p w:rsidR="00604F0D" w:rsidRDefault="00604F0D" w:rsidP="00CF342F">
      <w:pPr>
        <w:contextualSpacing/>
      </w:pPr>
    </w:p>
    <w:p w:rsidR="00E8166F" w:rsidRPr="00E8166F" w:rsidRDefault="002C25E2" w:rsidP="00CF342F">
      <w:pPr>
        <w:spacing w:after="0"/>
        <w:contextualSpacing/>
        <w:rPr>
          <w:b/>
          <w:u w:val="single"/>
        </w:rPr>
      </w:pPr>
      <w:r>
        <w:rPr>
          <w:b/>
          <w:sz w:val="28"/>
          <w:u w:val="single"/>
        </w:rPr>
        <w:t xml:space="preserve">Tests, </w:t>
      </w:r>
      <w:r w:rsidR="00E8166F" w:rsidRPr="00E8166F">
        <w:rPr>
          <w:b/>
          <w:sz w:val="28"/>
          <w:u w:val="single"/>
        </w:rPr>
        <w:t>Quizzes</w:t>
      </w:r>
      <w:r>
        <w:rPr>
          <w:b/>
          <w:sz w:val="28"/>
          <w:u w:val="single"/>
        </w:rPr>
        <w:t>, Projects and Labs</w:t>
      </w:r>
      <w:r w:rsidR="00E8166F" w:rsidRPr="00E8166F">
        <w:rPr>
          <w:b/>
          <w:sz w:val="28"/>
          <w:u w:val="single"/>
        </w:rPr>
        <w:t>:</w:t>
      </w:r>
    </w:p>
    <w:p w:rsidR="00E8166F" w:rsidRDefault="00E8166F" w:rsidP="00AD2449">
      <w:pPr>
        <w:pStyle w:val="ListParagraph"/>
      </w:pPr>
      <w:r w:rsidRPr="002C25E2">
        <w:rPr>
          <w:b/>
        </w:rPr>
        <w:t>Tests</w:t>
      </w:r>
      <w:r>
        <w:t xml:space="preserve"> will be given at the end of each chapter</w:t>
      </w:r>
      <w:r w:rsidR="00244D6C">
        <w:t>/unit</w:t>
      </w:r>
      <w:r>
        <w:t xml:space="preserve"> and will </w:t>
      </w:r>
      <w:r w:rsidR="002C25E2">
        <w:t>have a variety of question types</w:t>
      </w:r>
      <w:r w:rsidR="00D923E6">
        <w:t xml:space="preserve">, ranging from multiple </w:t>
      </w:r>
      <w:r w:rsidR="00244D6C">
        <w:t>choices</w:t>
      </w:r>
      <w:r w:rsidR="00D923E6">
        <w:t xml:space="preserve"> and matching to fill-in-the-blank and short answer</w:t>
      </w:r>
      <w:r>
        <w:t xml:space="preserve">. </w:t>
      </w:r>
    </w:p>
    <w:p w:rsidR="007270F0" w:rsidRDefault="00E8166F" w:rsidP="00AD2449">
      <w:pPr>
        <w:pStyle w:val="ListParagraph"/>
      </w:pPr>
      <w:r w:rsidRPr="002C25E2">
        <w:rPr>
          <w:b/>
        </w:rPr>
        <w:t>Qu</w:t>
      </w:r>
      <w:r w:rsidR="007270F0" w:rsidRPr="002C25E2">
        <w:rPr>
          <w:b/>
        </w:rPr>
        <w:t>izzes</w:t>
      </w:r>
      <w:r w:rsidR="007270F0">
        <w:t xml:space="preserve"> will be given </w:t>
      </w:r>
      <w:r w:rsidR="002C25E2">
        <w:t xml:space="preserve">throughout the quarter, and on any day.  Dates for any assessment will be posted on the board and website. </w:t>
      </w:r>
      <w:r w:rsidR="00D923E6">
        <w:t>Please be prepared and expect 3</w:t>
      </w:r>
      <w:r w:rsidR="007270F0">
        <w:t>-5 quizzes every 9 weeks.</w:t>
      </w:r>
    </w:p>
    <w:p w:rsidR="00327403" w:rsidRDefault="002C25E2" w:rsidP="00327403">
      <w:pPr>
        <w:pStyle w:val="ListParagraph"/>
      </w:pPr>
      <w:r w:rsidRPr="002C25E2">
        <w:rPr>
          <w:b/>
        </w:rPr>
        <w:t>Projects</w:t>
      </w:r>
      <w:r w:rsidR="006822DF">
        <w:t xml:space="preserve">. We </w:t>
      </w:r>
      <w:r>
        <w:t>will be doing a variety of projects during the year.  Although the work will be completed in the classroom, some research or preparation may be assigned as home study skills.  Students will be expected to complete the study skills assigned and bring the work to class as part of their project grade.  Some supplies may need to be brought as well (i.e</w:t>
      </w:r>
      <w:proofErr w:type="gramStart"/>
      <w:r>
        <w:t>.-</w:t>
      </w:r>
      <w:proofErr w:type="gramEnd"/>
      <w:r>
        <w:t xml:space="preserve"> poster boards, printed pictures </w:t>
      </w:r>
      <w:r w:rsidR="00327403">
        <w:t>etc.</w:t>
      </w:r>
      <w:r>
        <w:t>)</w:t>
      </w:r>
      <w:r w:rsidR="00327403">
        <w:t xml:space="preserve"> Projects may result in multiple grades. If </w:t>
      </w:r>
      <w:r w:rsidR="00944243">
        <w:t xml:space="preserve">a project is interdisciplinary </w:t>
      </w:r>
      <w:r w:rsidR="00327403">
        <w:t>across other subjects, grades from one activity completed in either class can result in a grade in the joining subject areas as well.</w:t>
      </w:r>
    </w:p>
    <w:p w:rsidR="002C25E2" w:rsidRDefault="00AD2449" w:rsidP="00AD2449">
      <w:pPr>
        <w:pStyle w:val="ListParagraph"/>
      </w:pPr>
      <w:r w:rsidRPr="00AD2449">
        <w:rPr>
          <w:b/>
        </w:rPr>
        <w:t>Labs</w:t>
      </w:r>
      <w:r>
        <w:t xml:space="preserve"> will be a part of the ongoing inquiry.  Some will be with partners, or small groups, some teacher lead. Students are expected to follow all specific lab instructions, procedures as well as general lab behavior protocol as part of their grade.  Failure to do so will result in exclusion from future labs or other consequences if needed.</w:t>
      </w:r>
    </w:p>
    <w:p w:rsidR="007270F0" w:rsidRPr="007270F0" w:rsidRDefault="00244D6C" w:rsidP="00CF342F">
      <w:pPr>
        <w:contextualSpacing/>
        <w:rPr>
          <w:b/>
          <w:u w:val="single"/>
        </w:rPr>
      </w:pPr>
      <w:r>
        <w:rPr>
          <w:b/>
          <w:sz w:val="28"/>
          <w:u w:val="single"/>
        </w:rPr>
        <w:t>Bathroom</w:t>
      </w:r>
      <w:r w:rsidR="007270F0" w:rsidRPr="007270F0">
        <w:rPr>
          <w:b/>
          <w:sz w:val="28"/>
          <w:u w:val="single"/>
        </w:rPr>
        <w:t xml:space="preserve"> Passes</w:t>
      </w:r>
      <w:r w:rsidR="007270F0">
        <w:rPr>
          <w:b/>
          <w:sz w:val="28"/>
          <w:u w:val="single"/>
        </w:rPr>
        <w:t>:</w:t>
      </w:r>
    </w:p>
    <w:p w:rsidR="007270F0" w:rsidRDefault="002C25E2" w:rsidP="00CF342F">
      <w:pPr>
        <w:contextualSpacing/>
      </w:pPr>
      <w:r>
        <w:t>Students will use agenda signed by teacher—monitored for access use</w:t>
      </w:r>
    </w:p>
    <w:p w:rsidR="006F1F11" w:rsidRDefault="006F1F11" w:rsidP="00CF342F">
      <w:pPr>
        <w:spacing w:after="0"/>
        <w:contextualSpacing/>
        <w:rPr>
          <w:b/>
          <w:sz w:val="28"/>
          <w:u w:val="single"/>
        </w:rPr>
      </w:pPr>
      <w:r>
        <w:rPr>
          <w:b/>
          <w:sz w:val="28"/>
          <w:u w:val="single"/>
        </w:rPr>
        <w:t>Late Assignment Policy</w:t>
      </w:r>
    </w:p>
    <w:p w:rsidR="00D56D78" w:rsidRDefault="00D56D78" w:rsidP="00D56D78">
      <w:pPr>
        <w:spacing w:after="0"/>
        <w:contextualSpacing/>
      </w:pPr>
      <w:r>
        <w:t>The middle school has a consistent policy for late assignments. If a student is present and turns in an assignment late, it is graded one letter grade lower for each day late.</w:t>
      </w:r>
      <w:r w:rsidRPr="00D847BB">
        <w:rPr>
          <w:b/>
        </w:rPr>
        <w:t xml:space="preserve"> </w:t>
      </w:r>
      <w:r w:rsidRPr="00585A9B">
        <w:rPr>
          <w:b/>
        </w:rPr>
        <w:t xml:space="preserve">After 5 days late, an assignment will not be accepted except for extenuating circumstances. </w:t>
      </w:r>
      <w:r>
        <w:t xml:space="preserve">  If a student is absent, he/she has 2 days per day absent to make up work.  After that period, the standard late assignment policy in in effect.  This policy will be reviewed with the students, but please also have the conversation with your student so they can be fully engaged in their own school success.</w:t>
      </w:r>
    </w:p>
    <w:p w:rsidR="006F1F11" w:rsidRDefault="006F1F11" w:rsidP="00CF342F">
      <w:pPr>
        <w:spacing w:after="0"/>
        <w:contextualSpacing/>
      </w:pPr>
    </w:p>
    <w:p w:rsidR="00412803" w:rsidRDefault="00412803" w:rsidP="00CF342F">
      <w:pPr>
        <w:spacing w:after="0"/>
        <w:contextualSpacing/>
        <w:rPr>
          <w:b/>
          <w:sz w:val="24"/>
          <w:szCs w:val="24"/>
        </w:rPr>
      </w:pPr>
      <w:r w:rsidRPr="00F010A9">
        <w:rPr>
          <w:b/>
          <w:sz w:val="28"/>
          <w:u w:val="single"/>
        </w:rPr>
        <w:t>Course Materials:</w:t>
      </w:r>
      <w:r w:rsidR="00604F0D">
        <w:rPr>
          <w:b/>
          <w:sz w:val="28"/>
          <w:u w:val="single"/>
        </w:rPr>
        <w:t xml:space="preserve"> </w:t>
      </w:r>
      <w:r w:rsidR="00604F0D" w:rsidRPr="00604F0D">
        <w:rPr>
          <w:sz w:val="28"/>
        </w:rPr>
        <w:t xml:space="preserve"> </w:t>
      </w:r>
      <w:r w:rsidR="00604F0D" w:rsidRPr="00604F0D">
        <w:rPr>
          <w:b/>
          <w:sz w:val="24"/>
          <w:szCs w:val="24"/>
        </w:rPr>
        <w:t>(</w:t>
      </w:r>
      <w:r w:rsidR="002C25E2">
        <w:rPr>
          <w:b/>
          <w:sz w:val="24"/>
          <w:szCs w:val="24"/>
        </w:rPr>
        <w:t>these are in addition to the middle school supplies listed on website</w:t>
      </w:r>
      <w:r w:rsidR="00604F0D" w:rsidRPr="00604F0D">
        <w:rPr>
          <w:b/>
          <w:sz w:val="24"/>
          <w:szCs w:val="24"/>
        </w:rPr>
        <w:t>)</w:t>
      </w:r>
    </w:p>
    <w:p w:rsidR="00604F0D" w:rsidRPr="00604F0D" w:rsidRDefault="00604F0D" w:rsidP="00CF342F">
      <w:pPr>
        <w:spacing w:after="0"/>
        <w:contextualSpacing/>
      </w:pPr>
    </w:p>
    <w:p w:rsidR="006706CD" w:rsidRDefault="009E05B2" w:rsidP="006706CD">
      <w:pPr>
        <w:pStyle w:val="ListParagraph"/>
      </w:pPr>
      <w:r>
        <w:t>Composition books (1 for each quarter)</w:t>
      </w:r>
    </w:p>
    <w:p w:rsidR="006706CD" w:rsidRDefault="006706CD" w:rsidP="006706CD">
      <w:pPr>
        <w:pStyle w:val="ListParagraph"/>
      </w:pPr>
      <w:r w:rsidRPr="006C7A6C">
        <w:t xml:space="preserve">Black </w:t>
      </w:r>
      <w:r w:rsidR="002123B1">
        <w:t xml:space="preserve">pen </w:t>
      </w:r>
      <w:r>
        <w:t>NON-CLICKING for class</w:t>
      </w:r>
    </w:p>
    <w:p w:rsidR="006706CD" w:rsidRPr="006C7A6C" w:rsidRDefault="006706CD" w:rsidP="006706CD">
      <w:pPr>
        <w:pStyle w:val="ListParagraph"/>
      </w:pPr>
      <w:r>
        <w:t xml:space="preserve"> Red</w:t>
      </w:r>
      <w:r w:rsidRPr="006C7A6C">
        <w:t xml:space="preserve"> pens</w:t>
      </w:r>
      <w:r>
        <w:t xml:space="preserve"> for correction/ grading</w:t>
      </w:r>
      <w:r w:rsidRPr="00604F0D">
        <w:t xml:space="preserve"> </w:t>
      </w:r>
      <w:r>
        <w:t xml:space="preserve"> </w:t>
      </w:r>
      <w:r w:rsidRPr="006C7A6C">
        <w:t>Erasers (the larger pink type)</w:t>
      </w:r>
    </w:p>
    <w:p w:rsidR="006706CD" w:rsidRPr="006C7A6C" w:rsidRDefault="006706CD" w:rsidP="006706CD">
      <w:pPr>
        <w:pStyle w:val="ListParagraph"/>
      </w:pPr>
      <w:r w:rsidRPr="006C7A6C">
        <w:t>Colored pencils</w:t>
      </w:r>
    </w:p>
    <w:p w:rsidR="006706CD" w:rsidRPr="006C7A6C" w:rsidRDefault="006706CD" w:rsidP="006706CD">
      <w:pPr>
        <w:pStyle w:val="ListParagraph"/>
      </w:pPr>
      <w:r w:rsidRPr="006C7A6C">
        <w:t>Pencil case</w:t>
      </w:r>
      <w:r>
        <w:t xml:space="preserve"> (to keep supplies in—will stay with student)</w:t>
      </w:r>
    </w:p>
    <w:p w:rsidR="006706CD" w:rsidRPr="006C7A6C" w:rsidRDefault="006706CD" w:rsidP="006706CD">
      <w:pPr>
        <w:pStyle w:val="ListParagraph"/>
      </w:pPr>
      <w:r w:rsidRPr="006C7A6C">
        <w:t>Glue Stick</w:t>
      </w:r>
      <w:r>
        <w:t>s</w:t>
      </w:r>
    </w:p>
    <w:p w:rsidR="006706CD" w:rsidRPr="006C7A6C" w:rsidRDefault="006706CD" w:rsidP="006706CD">
      <w:pPr>
        <w:pStyle w:val="ListParagraph"/>
      </w:pPr>
      <w:r w:rsidRPr="006C7A6C">
        <w:t>College ruled 3-holed paper</w:t>
      </w:r>
    </w:p>
    <w:p w:rsidR="006706CD" w:rsidRDefault="006706CD" w:rsidP="006706CD">
      <w:pPr>
        <w:pStyle w:val="ListParagraph"/>
      </w:pPr>
      <w:r w:rsidRPr="006C7A6C">
        <w:t>Highlighters (any color)</w:t>
      </w:r>
    </w:p>
    <w:p w:rsidR="006706CD" w:rsidRDefault="006706CD" w:rsidP="006706CD">
      <w:pPr>
        <w:pStyle w:val="ListParagraph"/>
      </w:pPr>
      <w:r>
        <w:t>White out for personal use</w:t>
      </w:r>
    </w:p>
    <w:p w:rsidR="00AD2449" w:rsidRDefault="00AD2449" w:rsidP="00AD2449">
      <w:bookmarkStart w:id="0" w:name="_GoBack"/>
      <w:bookmarkEnd w:id="0"/>
    </w:p>
    <w:p w:rsidR="00AD2449" w:rsidRDefault="00AD2449" w:rsidP="00AD2449"/>
    <w:p w:rsidR="00AD2449" w:rsidRDefault="00AD2449" w:rsidP="00AD2449"/>
    <w:p w:rsidR="00AD2449" w:rsidRDefault="00AD2449" w:rsidP="00AD2449"/>
    <w:p w:rsidR="00AD2449" w:rsidRPr="006C7A6C" w:rsidRDefault="00AD2449" w:rsidP="00AD2449"/>
    <w:p w:rsidR="00F010A9" w:rsidRPr="004C0590" w:rsidRDefault="00F010A9" w:rsidP="00CF342F">
      <w:pPr>
        <w:spacing w:after="0"/>
        <w:contextualSpacing/>
        <w:rPr>
          <w:b/>
          <w:u w:val="single"/>
        </w:rPr>
      </w:pPr>
      <w:r w:rsidRPr="004C0590">
        <w:rPr>
          <w:b/>
          <w:sz w:val="28"/>
          <w:u w:val="single"/>
        </w:rPr>
        <w:t>Course Topics:</w:t>
      </w:r>
      <w:r w:rsidR="00AD2449">
        <w:rPr>
          <w:b/>
          <w:sz w:val="28"/>
          <w:u w:val="single"/>
        </w:rPr>
        <w:t xml:space="preserve">  GRADE </w:t>
      </w:r>
      <w:r w:rsidR="002123B1">
        <w:rPr>
          <w:b/>
          <w:sz w:val="28"/>
          <w:u w:val="single"/>
        </w:rPr>
        <w:t>8</w:t>
      </w:r>
    </w:p>
    <w:p w:rsidR="00AD2449" w:rsidRDefault="00AD2449" w:rsidP="00AD2449">
      <w:pPr>
        <w:pStyle w:val="ListParagraph"/>
      </w:pPr>
      <w:r>
        <w:t>The Nature of Science / Scientific Method</w:t>
      </w:r>
    </w:p>
    <w:p w:rsidR="00AD2449" w:rsidRDefault="00320728" w:rsidP="00AD2449">
      <w:pPr>
        <w:pStyle w:val="ListParagraph"/>
      </w:pPr>
      <w:r>
        <w:t>UNIT 1 ------</w:t>
      </w:r>
      <w:r w:rsidR="002123B1">
        <w:t xml:space="preserve">The Practice of Science </w:t>
      </w:r>
      <w:r>
        <w:t xml:space="preserve"> </w:t>
      </w:r>
    </w:p>
    <w:p w:rsidR="004C0590" w:rsidRDefault="00320728" w:rsidP="00AD2449">
      <w:pPr>
        <w:pStyle w:val="ListParagraph"/>
      </w:pPr>
      <w:r>
        <w:t xml:space="preserve">UNIT 2 ----- </w:t>
      </w:r>
      <w:r w:rsidR="002123B1">
        <w:t>Our Solar System – Objects in our Solar System and The Sun, Earth, and Moon Systems</w:t>
      </w:r>
    </w:p>
    <w:p w:rsidR="007A6C87" w:rsidRDefault="00320728" w:rsidP="00B95A80">
      <w:pPr>
        <w:pStyle w:val="ListParagraph"/>
      </w:pPr>
      <w:r>
        <w:t>UNIT 3 -----</w:t>
      </w:r>
      <w:r w:rsidR="002123B1">
        <w:t>The Universe – Objects in the Universe, the Stars and Sun</w:t>
      </w:r>
    </w:p>
    <w:p w:rsidR="00320728" w:rsidRDefault="00320728" w:rsidP="00B95A80">
      <w:pPr>
        <w:pStyle w:val="ListParagraph"/>
      </w:pPr>
      <w:r>
        <w:t xml:space="preserve">UNIT 4------ </w:t>
      </w:r>
      <w:r w:rsidR="002123B1">
        <w:t>Matter – Properties of Matter and Changes in Matter</w:t>
      </w:r>
    </w:p>
    <w:p w:rsidR="002123B1" w:rsidRDefault="002123B1" w:rsidP="00B95A80">
      <w:pPr>
        <w:pStyle w:val="ListParagraph"/>
      </w:pPr>
      <w:r>
        <w:t>UNIT 5------ Atoms and the Periodic Table – Atoms, Elements and the Periodic Table, and Combining Atoms</w:t>
      </w:r>
    </w:p>
    <w:p w:rsidR="002123B1" w:rsidRDefault="002123B1" w:rsidP="00B95A80">
      <w:pPr>
        <w:pStyle w:val="ListParagraph"/>
      </w:pPr>
      <w:r>
        <w:t>UNIT 6------ Cycling of Matter – Photosynthesis and Cellular Respiration and Cycles of Matter</w:t>
      </w:r>
    </w:p>
    <w:p w:rsidR="002123B1" w:rsidRDefault="002123B1" w:rsidP="00B95A80">
      <w:pPr>
        <w:pStyle w:val="ListParagraph"/>
      </w:pPr>
      <w:r>
        <w:t>Earth and Space Science Review</w:t>
      </w:r>
    </w:p>
    <w:p w:rsidR="002123B1" w:rsidRDefault="002123B1" w:rsidP="00B95A80">
      <w:pPr>
        <w:pStyle w:val="ListParagraph"/>
      </w:pPr>
      <w:r>
        <w:t>Life Science Review</w:t>
      </w:r>
    </w:p>
    <w:p w:rsidR="002123B1" w:rsidRDefault="002123B1" w:rsidP="00B95A80">
      <w:pPr>
        <w:pStyle w:val="ListParagraph"/>
      </w:pPr>
      <w:r>
        <w:t>Physical Science Review</w:t>
      </w:r>
    </w:p>
    <w:p w:rsidR="002123B1" w:rsidRDefault="002123B1" w:rsidP="00B95A80">
      <w:pPr>
        <w:pStyle w:val="ListParagraph"/>
      </w:pPr>
      <w:r>
        <w:t xml:space="preserve">STEM Projects/ Lessons </w:t>
      </w:r>
    </w:p>
    <w:p w:rsidR="00C04872" w:rsidRDefault="00C04872" w:rsidP="00C04872"/>
    <w:p w:rsidR="00C04872" w:rsidRDefault="00C04872" w:rsidP="00C04872">
      <w:pPr>
        <w:pStyle w:val="ListParagraph"/>
      </w:pPr>
      <w:r>
        <w:t>In addition to regular assignments, ALL students in middle school will be completing an IB summative assessment each quarter that correlates to the particular unit/ material being covered. These grades will be reflected at the end of each quarter, and include a reflective component from both the teacher and student.</w:t>
      </w:r>
    </w:p>
    <w:p w:rsidR="00C04872" w:rsidRDefault="00C04872" w:rsidP="00C04872">
      <w:pPr>
        <w:pStyle w:val="ListParagraph"/>
      </w:pPr>
      <w:r>
        <w:t>Please refer to the IB sect</w:t>
      </w:r>
      <w:r w:rsidR="00A80545">
        <w:t>ion of my website for how the 10</w:t>
      </w:r>
      <w:r>
        <w:t xml:space="preserve"> IB traits are related to science.  This will help those of you not familiar with IB---the International Baccalaureate program. </w:t>
      </w:r>
    </w:p>
    <w:p w:rsidR="00C04872" w:rsidRDefault="00C04872" w:rsidP="00C04872"/>
    <w:p w:rsidR="003C48C9" w:rsidRPr="0075302A" w:rsidRDefault="003C48C9" w:rsidP="00CF342F">
      <w:pPr>
        <w:contextualSpacing/>
        <w:rPr>
          <w:b/>
          <w:u w:val="single"/>
        </w:rPr>
      </w:pPr>
      <w:r w:rsidRPr="0075302A">
        <w:rPr>
          <w:b/>
          <w:sz w:val="28"/>
          <w:u w:val="single"/>
        </w:rPr>
        <w:t>D</w:t>
      </w:r>
      <w:r w:rsidR="0075302A" w:rsidRPr="0075302A">
        <w:rPr>
          <w:b/>
          <w:sz w:val="28"/>
          <w:u w:val="single"/>
        </w:rPr>
        <w:t>isciplinary Plan:</w:t>
      </w:r>
    </w:p>
    <w:p w:rsidR="0075302A" w:rsidRDefault="0075302A" w:rsidP="00CF342F">
      <w:pPr>
        <w:contextualSpacing/>
      </w:pPr>
      <w:r>
        <w:t>1</w:t>
      </w:r>
      <w:r w:rsidRPr="0075302A">
        <w:rPr>
          <w:vertAlign w:val="superscript"/>
        </w:rPr>
        <w:t>st</w:t>
      </w:r>
      <w:r w:rsidR="002C25E2">
        <w:t>-2</w:t>
      </w:r>
      <w:r w:rsidR="002C25E2" w:rsidRPr="002C25E2">
        <w:rPr>
          <w:vertAlign w:val="superscript"/>
        </w:rPr>
        <w:t>nd</w:t>
      </w:r>
      <w:r w:rsidR="002C25E2">
        <w:t xml:space="preserve"> </w:t>
      </w:r>
      <w:r w:rsidR="0065246D">
        <w:t>Incident written</w:t>
      </w:r>
      <w:r w:rsidR="002C25E2">
        <w:t xml:space="preserve"> in discipline binder</w:t>
      </w:r>
    </w:p>
    <w:p w:rsidR="0075302A" w:rsidRDefault="0075302A" w:rsidP="00CF342F">
      <w:pPr>
        <w:contextualSpacing/>
      </w:pPr>
      <w:r>
        <w:t>3</w:t>
      </w:r>
      <w:r w:rsidRPr="0075302A">
        <w:rPr>
          <w:vertAlign w:val="superscript"/>
        </w:rPr>
        <w:t>rd</w:t>
      </w:r>
      <w:r w:rsidR="00E946B4">
        <w:t xml:space="preserve"> Incident – </w:t>
      </w:r>
      <w:r w:rsidR="00424087">
        <w:t>Detention</w:t>
      </w:r>
      <w:r w:rsidR="002C25E2">
        <w:t>/ Parent contact</w:t>
      </w:r>
    </w:p>
    <w:p w:rsidR="0075302A" w:rsidRPr="00CF342F" w:rsidRDefault="0075302A" w:rsidP="00CF342F">
      <w:pPr>
        <w:contextualSpacing/>
        <w:rPr>
          <w:sz w:val="24"/>
          <w:szCs w:val="24"/>
        </w:rPr>
      </w:pPr>
      <w:r>
        <w:t>4</w:t>
      </w:r>
      <w:r w:rsidRPr="0075302A">
        <w:rPr>
          <w:vertAlign w:val="superscript"/>
        </w:rPr>
        <w:t>th</w:t>
      </w:r>
      <w:r>
        <w:t xml:space="preserve"> Incident - </w:t>
      </w:r>
      <w:r w:rsidRPr="00CF342F">
        <w:rPr>
          <w:sz w:val="24"/>
          <w:szCs w:val="24"/>
        </w:rPr>
        <w:t>Referral</w:t>
      </w:r>
    </w:p>
    <w:p w:rsidR="000545EF" w:rsidRDefault="000545EF" w:rsidP="00CF342F">
      <w:pPr>
        <w:autoSpaceDE w:val="0"/>
        <w:autoSpaceDN w:val="0"/>
        <w:adjustRightInd w:val="0"/>
        <w:spacing w:after="0"/>
        <w:contextualSpacing/>
        <w:rPr>
          <w:rFonts w:cs="Times New Roman"/>
          <w:sz w:val="20"/>
          <w:szCs w:val="24"/>
        </w:rPr>
      </w:pPr>
    </w:p>
    <w:p w:rsidR="00604F0D" w:rsidRPr="00604F0D" w:rsidRDefault="00604F0D" w:rsidP="00CF342F">
      <w:pPr>
        <w:autoSpaceDE w:val="0"/>
        <w:autoSpaceDN w:val="0"/>
        <w:adjustRightInd w:val="0"/>
        <w:spacing w:after="0"/>
        <w:contextualSpacing/>
        <w:rPr>
          <w:rFonts w:cs="Times New Roman"/>
          <w:sz w:val="24"/>
          <w:szCs w:val="24"/>
        </w:rPr>
      </w:pPr>
      <w:r w:rsidRPr="00604F0D">
        <w:rPr>
          <w:rFonts w:cs="Times New Roman"/>
          <w:sz w:val="24"/>
          <w:szCs w:val="24"/>
        </w:rPr>
        <w:t>I also contact parents with positive feedback during the year.</w:t>
      </w:r>
    </w:p>
    <w:p w:rsidR="00604F0D" w:rsidRPr="00604F0D" w:rsidRDefault="00604F0D" w:rsidP="00CF342F">
      <w:pPr>
        <w:autoSpaceDE w:val="0"/>
        <w:autoSpaceDN w:val="0"/>
        <w:adjustRightInd w:val="0"/>
        <w:spacing w:after="0"/>
        <w:contextualSpacing/>
        <w:rPr>
          <w:rFonts w:cs="Times New Roman"/>
          <w:sz w:val="28"/>
          <w:szCs w:val="28"/>
        </w:rPr>
      </w:pPr>
      <w:r>
        <w:rPr>
          <w:rFonts w:cs="Times New Roman"/>
          <w:sz w:val="28"/>
          <w:szCs w:val="28"/>
        </w:rPr>
        <w:t xml:space="preserve"> </w:t>
      </w:r>
    </w:p>
    <w:p w:rsidR="007752C2" w:rsidRPr="00CF342F" w:rsidRDefault="007752C2" w:rsidP="00CF342F">
      <w:pPr>
        <w:autoSpaceDE w:val="0"/>
        <w:autoSpaceDN w:val="0"/>
        <w:adjustRightInd w:val="0"/>
        <w:spacing w:after="0"/>
        <w:contextualSpacing/>
        <w:rPr>
          <w:rFonts w:cs="Times New Roman"/>
          <w:sz w:val="24"/>
          <w:szCs w:val="24"/>
        </w:rPr>
      </w:pPr>
      <w:r w:rsidRPr="00CF342F">
        <w:rPr>
          <w:rFonts w:cs="Times New Roman"/>
          <w:sz w:val="24"/>
          <w:szCs w:val="24"/>
        </w:rPr>
        <w:t>NOTE: Violating safety regulations</w:t>
      </w:r>
      <w:r w:rsidR="00E946B4">
        <w:rPr>
          <w:rFonts w:cs="Times New Roman"/>
          <w:sz w:val="24"/>
          <w:szCs w:val="24"/>
        </w:rPr>
        <w:t>, especially</w:t>
      </w:r>
      <w:r w:rsidRPr="00CF342F">
        <w:rPr>
          <w:rFonts w:cs="Times New Roman"/>
          <w:sz w:val="24"/>
          <w:szCs w:val="24"/>
        </w:rPr>
        <w:t xml:space="preserve"> </w:t>
      </w:r>
      <w:r w:rsidR="00CF342F">
        <w:rPr>
          <w:rFonts w:cs="Times New Roman"/>
          <w:sz w:val="24"/>
          <w:szCs w:val="24"/>
        </w:rPr>
        <w:t>during a lab</w:t>
      </w:r>
      <w:r w:rsidR="00E946B4">
        <w:rPr>
          <w:rFonts w:cs="Times New Roman"/>
          <w:sz w:val="24"/>
          <w:szCs w:val="24"/>
        </w:rPr>
        <w:t>,</w:t>
      </w:r>
      <w:r w:rsidRPr="00CF342F">
        <w:rPr>
          <w:rFonts w:cs="Times New Roman"/>
          <w:sz w:val="24"/>
          <w:szCs w:val="24"/>
        </w:rPr>
        <w:t xml:space="preserve"> will result in one of the</w:t>
      </w:r>
      <w:r w:rsidR="00CF342F">
        <w:rPr>
          <w:rFonts w:cs="Times New Roman"/>
          <w:sz w:val="24"/>
          <w:szCs w:val="24"/>
        </w:rPr>
        <w:t xml:space="preserve"> </w:t>
      </w:r>
      <w:r w:rsidRPr="00CF342F">
        <w:rPr>
          <w:rFonts w:cs="Times New Roman"/>
          <w:sz w:val="24"/>
          <w:szCs w:val="24"/>
        </w:rPr>
        <w:t>following:</w:t>
      </w:r>
    </w:p>
    <w:p w:rsidR="007752C2" w:rsidRDefault="007752C2" w:rsidP="00CF342F">
      <w:pPr>
        <w:autoSpaceDE w:val="0"/>
        <w:autoSpaceDN w:val="0"/>
        <w:adjustRightInd w:val="0"/>
        <w:spacing w:after="0"/>
        <w:contextualSpacing/>
        <w:rPr>
          <w:rFonts w:cs="Times New Roman"/>
          <w:sz w:val="24"/>
          <w:szCs w:val="24"/>
        </w:rPr>
      </w:pPr>
      <w:r w:rsidRPr="00CF342F">
        <w:rPr>
          <w:rFonts w:cs="Times New Roman"/>
          <w:sz w:val="24"/>
          <w:szCs w:val="24"/>
        </w:rPr>
        <w:t xml:space="preserve">*Loss of credit for </w:t>
      </w:r>
      <w:r w:rsidR="00E946B4">
        <w:rPr>
          <w:rFonts w:cs="Times New Roman"/>
          <w:sz w:val="24"/>
          <w:szCs w:val="24"/>
        </w:rPr>
        <w:t>the assignment/day</w:t>
      </w:r>
      <w:r w:rsidRPr="00CF342F">
        <w:rPr>
          <w:rFonts w:cs="Times New Roman"/>
          <w:sz w:val="24"/>
          <w:szCs w:val="24"/>
        </w:rPr>
        <w:t>.</w:t>
      </w:r>
    </w:p>
    <w:p w:rsidR="00E946B4" w:rsidRPr="00CF342F" w:rsidRDefault="00E946B4" w:rsidP="00CF342F">
      <w:pPr>
        <w:autoSpaceDE w:val="0"/>
        <w:autoSpaceDN w:val="0"/>
        <w:adjustRightInd w:val="0"/>
        <w:spacing w:after="0"/>
        <w:contextualSpacing/>
        <w:rPr>
          <w:rFonts w:cs="Times New Roman"/>
          <w:sz w:val="24"/>
          <w:szCs w:val="24"/>
        </w:rPr>
      </w:pPr>
      <w:r>
        <w:rPr>
          <w:rFonts w:cs="Times New Roman"/>
          <w:sz w:val="24"/>
          <w:szCs w:val="24"/>
        </w:rPr>
        <w:t>*Contact home</w:t>
      </w:r>
    </w:p>
    <w:p w:rsidR="00F26B8F" w:rsidRDefault="007752C2" w:rsidP="00F26B8F">
      <w:pPr>
        <w:contextualSpacing/>
        <w:rPr>
          <w:rFonts w:cs="Times New Roman"/>
          <w:sz w:val="24"/>
          <w:szCs w:val="24"/>
        </w:rPr>
      </w:pPr>
      <w:r w:rsidRPr="00CF342F">
        <w:rPr>
          <w:rFonts w:cs="Times New Roman"/>
          <w:sz w:val="24"/>
          <w:szCs w:val="24"/>
        </w:rPr>
        <w:t>*Temporary or permanent loss of lab privil</w:t>
      </w:r>
      <w:r w:rsidR="00F26B8F">
        <w:rPr>
          <w:rFonts w:cs="Times New Roman"/>
          <w:sz w:val="24"/>
          <w:szCs w:val="24"/>
        </w:rPr>
        <w:t>eges and referral to the office.</w:t>
      </w:r>
    </w:p>
    <w:p w:rsidR="00F26B8F" w:rsidRDefault="00F26B8F" w:rsidP="00F26B8F">
      <w:pPr>
        <w:contextualSpacing/>
        <w:rPr>
          <w:rFonts w:cs="Times New Roman"/>
          <w:sz w:val="24"/>
          <w:szCs w:val="24"/>
        </w:rPr>
      </w:pPr>
    </w:p>
    <w:p w:rsidR="00F26B8F" w:rsidRDefault="00A949C6" w:rsidP="00F26B8F">
      <w:r>
        <w:t xml:space="preserve">*** I reserve </w:t>
      </w:r>
      <w:r w:rsidR="00F26B8F">
        <w:t>the right to change this syllabus at any time in order to meet the needs of the class/school ***</w:t>
      </w:r>
    </w:p>
    <w:p w:rsidR="00F26B8F" w:rsidRPr="00F26B8F" w:rsidRDefault="00F26B8F" w:rsidP="00F26B8F">
      <w:pPr>
        <w:contextualSpacing/>
        <w:rPr>
          <w:sz w:val="24"/>
          <w:szCs w:val="24"/>
        </w:rPr>
      </w:pPr>
    </w:p>
    <w:sectPr w:rsidR="00F26B8F" w:rsidRPr="00F26B8F" w:rsidSect="007A6C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11F11"/>
    <w:multiLevelType w:val="hybridMultilevel"/>
    <w:tmpl w:val="298C4A84"/>
    <w:lvl w:ilvl="0" w:tplc="411091E8">
      <w:start w:val="1"/>
      <w:numFmt w:val="bullet"/>
      <w:lvlText w:val=""/>
      <w:lvlJc w:val="left"/>
      <w:pPr>
        <w:tabs>
          <w:tab w:val="num" w:pos="720"/>
        </w:tabs>
        <w:ind w:left="720" w:hanging="360"/>
      </w:pPr>
      <w:rPr>
        <w:rFonts w:ascii="Wingdings 3" w:hAnsi="Wingdings 3" w:hint="default"/>
      </w:rPr>
    </w:lvl>
    <w:lvl w:ilvl="1" w:tplc="F816F8CE" w:tentative="1">
      <w:start w:val="1"/>
      <w:numFmt w:val="bullet"/>
      <w:lvlText w:val=""/>
      <w:lvlJc w:val="left"/>
      <w:pPr>
        <w:tabs>
          <w:tab w:val="num" w:pos="1440"/>
        </w:tabs>
        <w:ind w:left="1440" w:hanging="360"/>
      </w:pPr>
      <w:rPr>
        <w:rFonts w:ascii="Wingdings 3" w:hAnsi="Wingdings 3" w:hint="default"/>
      </w:rPr>
    </w:lvl>
    <w:lvl w:ilvl="2" w:tplc="B8FC2F5A" w:tentative="1">
      <w:start w:val="1"/>
      <w:numFmt w:val="bullet"/>
      <w:lvlText w:val=""/>
      <w:lvlJc w:val="left"/>
      <w:pPr>
        <w:tabs>
          <w:tab w:val="num" w:pos="2160"/>
        </w:tabs>
        <w:ind w:left="2160" w:hanging="360"/>
      </w:pPr>
      <w:rPr>
        <w:rFonts w:ascii="Wingdings 3" w:hAnsi="Wingdings 3" w:hint="default"/>
      </w:rPr>
    </w:lvl>
    <w:lvl w:ilvl="3" w:tplc="042EBE80" w:tentative="1">
      <w:start w:val="1"/>
      <w:numFmt w:val="bullet"/>
      <w:lvlText w:val=""/>
      <w:lvlJc w:val="left"/>
      <w:pPr>
        <w:tabs>
          <w:tab w:val="num" w:pos="2880"/>
        </w:tabs>
        <w:ind w:left="2880" w:hanging="360"/>
      </w:pPr>
      <w:rPr>
        <w:rFonts w:ascii="Wingdings 3" w:hAnsi="Wingdings 3" w:hint="default"/>
      </w:rPr>
    </w:lvl>
    <w:lvl w:ilvl="4" w:tplc="BE681EC4" w:tentative="1">
      <w:start w:val="1"/>
      <w:numFmt w:val="bullet"/>
      <w:lvlText w:val=""/>
      <w:lvlJc w:val="left"/>
      <w:pPr>
        <w:tabs>
          <w:tab w:val="num" w:pos="3600"/>
        </w:tabs>
        <w:ind w:left="3600" w:hanging="360"/>
      </w:pPr>
      <w:rPr>
        <w:rFonts w:ascii="Wingdings 3" w:hAnsi="Wingdings 3" w:hint="default"/>
      </w:rPr>
    </w:lvl>
    <w:lvl w:ilvl="5" w:tplc="A90E0F62" w:tentative="1">
      <w:start w:val="1"/>
      <w:numFmt w:val="bullet"/>
      <w:lvlText w:val=""/>
      <w:lvlJc w:val="left"/>
      <w:pPr>
        <w:tabs>
          <w:tab w:val="num" w:pos="4320"/>
        </w:tabs>
        <w:ind w:left="4320" w:hanging="360"/>
      </w:pPr>
      <w:rPr>
        <w:rFonts w:ascii="Wingdings 3" w:hAnsi="Wingdings 3" w:hint="default"/>
      </w:rPr>
    </w:lvl>
    <w:lvl w:ilvl="6" w:tplc="7610DC6A" w:tentative="1">
      <w:start w:val="1"/>
      <w:numFmt w:val="bullet"/>
      <w:lvlText w:val=""/>
      <w:lvlJc w:val="left"/>
      <w:pPr>
        <w:tabs>
          <w:tab w:val="num" w:pos="5040"/>
        </w:tabs>
        <w:ind w:left="5040" w:hanging="360"/>
      </w:pPr>
      <w:rPr>
        <w:rFonts w:ascii="Wingdings 3" w:hAnsi="Wingdings 3" w:hint="default"/>
      </w:rPr>
    </w:lvl>
    <w:lvl w:ilvl="7" w:tplc="598004B8" w:tentative="1">
      <w:start w:val="1"/>
      <w:numFmt w:val="bullet"/>
      <w:lvlText w:val=""/>
      <w:lvlJc w:val="left"/>
      <w:pPr>
        <w:tabs>
          <w:tab w:val="num" w:pos="5760"/>
        </w:tabs>
        <w:ind w:left="5760" w:hanging="360"/>
      </w:pPr>
      <w:rPr>
        <w:rFonts w:ascii="Wingdings 3" w:hAnsi="Wingdings 3" w:hint="default"/>
      </w:rPr>
    </w:lvl>
    <w:lvl w:ilvl="8" w:tplc="8A4AA2F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CDF7397"/>
    <w:multiLevelType w:val="hybridMultilevel"/>
    <w:tmpl w:val="255231F6"/>
    <w:lvl w:ilvl="0" w:tplc="36B4227C">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81FBA"/>
    <w:multiLevelType w:val="hybridMultilevel"/>
    <w:tmpl w:val="9F364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01524"/>
    <w:multiLevelType w:val="hybridMultilevel"/>
    <w:tmpl w:val="9B9AD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6588E"/>
    <w:multiLevelType w:val="hybridMultilevel"/>
    <w:tmpl w:val="1AD84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2809A6"/>
    <w:multiLevelType w:val="hybridMultilevel"/>
    <w:tmpl w:val="8ACE8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2399D"/>
    <w:multiLevelType w:val="hybridMultilevel"/>
    <w:tmpl w:val="170A2388"/>
    <w:lvl w:ilvl="0" w:tplc="77269270">
      <w:start w:val="1"/>
      <w:numFmt w:val="bullet"/>
      <w:lvlText w:val=""/>
      <w:lvlJc w:val="left"/>
      <w:pPr>
        <w:tabs>
          <w:tab w:val="num" w:pos="720"/>
        </w:tabs>
        <w:ind w:left="720" w:hanging="360"/>
      </w:pPr>
      <w:rPr>
        <w:rFonts w:ascii="Wingdings 3" w:hAnsi="Wingdings 3" w:hint="default"/>
      </w:rPr>
    </w:lvl>
    <w:lvl w:ilvl="1" w:tplc="36EA0CB4" w:tentative="1">
      <w:start w:val="1"/>
      <w:numFmt w:val="bullet"/>
      <w:lvlText w:val=""/>
      <w:lvlJc w:val="left"/>
      <w:pPr>
        <w:tabs>
          <w:tab w:val="num" w:pos="1440"/>
        </w:tabs>
        <w:ind w:left="1440" w:hanging="360"/>
      </w:pPr>
      <w:rPr>
        <w:rFonts w:ascii="Wingdings 3" w:hAnsi="Wingdings 3" w:hint="default"/>
      </w:rPr>
    </w:lvl>
    <w:lvl w:ilvl="2" w:tplc="A41AE664" w:tentative="1">
      <w:start w:val="1"/>
      <w:numFmt w:val="bullet"/>
      <w:lvlText w:val=""/>
      <w:lvlJc w:val="left"/>
      <w:pPr>
        <w:tabs>
          <w:tab w:val="num" w:pos="2160"/>
        </w:tabs>
        <w:ind w:left="2160" w:hanging="360"/>
      </w:pPr>
      <w:rPr>
        <w:rFonts w:ascii="Wingdings 3" w:hAnsi="Wingdings 3" w:hint="default"/>
      </w:rPr>
    </w:lvl>
    <w:lvl w:ilvl="3" w:tplc="16426092" w:tentative="1">
      <w:start w:val="1"/>
      <w:numFmt w:val="bullet"/>
      <w:lvlText w:val=""/>
      <w:lvlJc w:val="left"/>
      <w:pPr>
        <w:tabs>
          <w:tab w:val="num" w:pos="2880"/>
        </w:tabs>
        <w:ind w:left="2880" w:hanging="360"/>
      </w:pPr>
      <w:rPr>
        <w:rFonts w:ascii="Wingdings 3" w:hAnsi="Wingdings 3" w:hint="default"/>
      </w:rPr>
    </w:lvl>
    <w:lvl w:ilvl="4" w:tplc="23108208" w:tentative="1">
      <w:start w:val="1"/>
      <w:numFmt w:val="bullet"/>
      <w:lvlText w:val=""/>
      <w:lvlJc w:val="left"/>
      <w:pPr>
        <w:tabs>
          <w:tab w:val="num" w:pos="3600"/>
        </w:tabs>
        <w:ind w:left="3600" w:hanging="360"/>
      </w:pPr>
      <w:rPr>
        <w:rFonts w:ascii="Wingdings 3" w:hAnsi="Wingdings 3" w:hint="default"/>
      </w:rPr>
    </w:lvl>
    <w:lvl w:ilvl="5" w:tplc="F9DC10D4" w:tentative="1">
      <w:start w:val="1"/>
      <w:numFmt w:val="bullet"/>
      <w:lvlText w:val=""/>
      <w:lvlJc w:val="left"/>
      <w:pPr>
        <w:tabs>
          <w:tab w:val="num" w:pos="4320"/>
        </w:tabs>
        <w:ind w:left="4320" w:hanging="360"/>
      </w:pPr>
      <w:rPr>
        <w:rFonts w:ascii="Wingdings 3" w:hAnsi="Wingdings 3" w:hint="default"/>
      </w:rPr>
    </w:lvl>
    <w:lvl w:ilvl="6" w:tplc="D4EAC05E" w:tentative="1">
      <w:start w:val="1"/>
      <w:numFmt w:val="bullet"/>
      <w:lvlText w:val=""/>
      <w:lvlJc w:val="left"/>
      <w:pPr>
        <w:tabs>
          <w:tab w:val="num" w:pos="5040"/>
        </w:tabs>
        <w:ind w:left="5040" w:hanging="360"/>
      </w:pPr>
      <w:rPr>
        <w:rFonts w:ascii="Wingdings 3" w:hAnsi="Wingdings 3" w:hint="default"/>
      </w:rPr>
    </w:lvl>
    <w:lvl w:ilvl="7" w:tplc="5EDEC0A0" w:tentative="1">
      <w:start w:val="1"/>
      <w:numFmt w:val="bullet"/>
      <w:lvlText w:val=""/>
      <w:lvlJc w:val="left"/>
      <w:pPr>
        <w:tabs>
          <w:tab w:val="num" w:pos="5760"/>
        </w:tabs>
        <w:ind w:left="5760" w:hanging="360"/>
      </w:pPr>
      <w:rPr>
        <w:rFonts w:ascii="Wingdings 3" w:hAnsi="Wingdings 3" w:hint="default"/>
      </w:rPr>
    </w:lvl>
    <w:lvl w:ilvl="8" w:tplc="761CB2D6"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2"/>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6F"/>
    <w:rsid w:val="000545EF"/>
    <w:rsid w:val="00177D5D"/>
    <w:rsid w:val="001A3CF3"/>
    <w:rsid w:val="002123B1"/>
    <w:rsid w:val="00244D6C"/>
    <w:rsid w:val="00257483"/>
    <w:rsid w:val="002658B2"/>
    <w:rsid w:val="002C25E2"/>
    <w:rsid w:val="00320728"/>
    <w:rsid w:val="00327403"/>
    <w:rsid w:val="00336E54"/>
    <w:rsid w:val="003C48C9"/>
    <w:rsid w:val="00412803"/>
    <w:rsid w:val="00424087"/>
    <w:rsid w:val="004C0590"/>
    <w:rsid w:val="004C37DF"/>
    <w:rsid w:val="004F3104"/>
    <w:rsid w:val="00502C65"/>
    <w:rsid w:val="00595AF9"/>
    <w:rsid w:val="00604F0D"/>
    <w:rsid w:val="0065246D"/>
    <w:rsid w:val="006706CD"/>
    <w:rsid w:val="006822DF"/>
    <w:rsid w:val="006A4BB1"/>
    <w:rsid w:val="006C7A6C"/>
    <w:rsid w:val="006F1F11"/>
    <w:rsid w:val="007270F0"/>
    <w:rsid w:val="0075302A"/>
    <w:rsid w:val="007752C2"/>
    <w:rsid w:val="007A3E1F"/>
    <w:rsid w:val="007A6C87"/>
    <w:rsid w:val="00840362"/>
    <w:rsid w:val="008407CB"/>
    <w:rsid w:val="00853C7C"/>
    <w:rsid w:val="00870BAA"/>
    <w:rsid w:val="008E2EF0"/>
    <w:rsid w:val="00914199"/>
    <w:rsid w:val="00944243"/>
    <w:rsid w:val="0098799F"/>
    <w:rsid w:val="009C0302"/>
    <w:rsid w:val="009E05B2"/>
    <w:rsid w:val="00A80545"/>
    <w:rsid w:val="00A949C6"/>
    <w:rsid w:val="00AD2449"/>
    <w:rsid w:val="00B97729"/>
    <w:rsid w:val="00C04872"/>
    <w:rsid w:val="00C32DD6"/>
    <w:rsid w:val="00C8358C"/>
    <w:rsid w:val="00CF2E07"/>
    <w:rsid w:val="00CF342F"/>
    <w:rsid w:val="00D56D78"/>
    <w:rsid w:val="00D8413E"/>
    <w:rsid w:val="00D923E6"/>
    <w:rsid w:val="00E03BEA"/>
    <w:rsid w:val="00E10143"/>
    <w:rsid w:val="00E44ED0"/>
    <w:rsid w:val="00E52286"/>
    <w:rsid w:val="00E8166F"/>
    <w:rsid w:val="00E946B4"/>
    <w:rsid w:val="00F010A9"/>
    <w:rsid w:val="00F25524"/>
    <w:rsid w:val="00F26B8F"/>
    <w:rsid w:val="00F62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7892D-BFE8-406F-85F5-D557D6DC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449"/>
    <w:pPr>
      <w:numPr>
        <w:numId w:val="3"/>
      </w:numPr>
      <w:contextualSpacing/>
    </w:pPr>
  </w:style>
  <w:style w:type="paragraph" w:styleId="NoSpacing">
    <w:name w:val="No Spacing"/>
    <w:uiPriority w:val="1"/>
    <w:qFormat/>
    <w:rsid w:val="00F62DB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168227">
      <w:bodyDiv w:val="1"/>
      <w:marLeft w:val="0"/>
      <w:marRight w:val="0"/>
      <w:marTop w:val="0"/>
      <w:marBottom w:val="0"/>
      <w:divBdr>
        <w:top w:val="none" w:sz="0" w:space="0" w:color="auto"/>
        <w:left w:val="none" w:sz="0" w:space="0" w:color="auto"/>
        <w:bottom w:val="none" w:sz="0" w:space="0" w:color="auto"/>
        <w:right w:val="none" w:sz="0" w:space="0" w:color="auto"/>
      </w:divBdr>
      <w:divsChild>
        <w:div w:id="388960823">
          <w:marLeft w:val="576"/>
          <w:marRight w:val="0"/>
          <w:marTop w:val="80"/>
          <w:marBottom w:val="0"/>
          <w:divBdr>
            <w:top w:val="none" w:sz="0" w:space="0" w:color="auto"/>
            <w:left w:val="none" w:sz="0" w:space="0" w:color="auto"/>
            <w:bottom w:val="none" w:sz="0" w:space="0" w:color="auto"/>
            <w:right w:val="none" w:sz="0" w:space="0" w:color="auto"/>
          </w:divBdr>
        </w:div>
        <w:div w:id="1216311222">
          <w:marLeft w:val="576"/>
          <w:marRight w:val="0"/>
          <w:marTop w:val="80"/>
          <w:marBottom w:val="0"/>
          <w:divBdr>
            <w:top w:val="none" w:sz="0" w:space="0" w:color="auto"/>
            <w:left w:val="none" w:sz="0" w:space="0" w:color="auto"/>
            <w:bottom w:val="none" w:sz="0" w:space="0" w:color="auto"/>
            <w:right w:val="none" w:sz="0" w:space="0" w:color="auto"/>
          </w:divBdr>
        </w:div>
        <w:div w:id="975456339">
          <w:marLeft w:val="576"/>
          <w:marRight w:val="0"/>
          <w:marTop w:val="80"/>
          <w:marBottom w:val="0"/>
          <w:divBdr>
            <w:top w:val="none" w:sz="0" w:space="0" w:color="auto"/>
            <w:left w:val="none" w:sz="0" w:space="0" w:color="auto"/>
            <w:bottom w:val="none" w:sz="0" w:space="0" w:color="auto"/>
            <w:right w:val="none" w:sz="0" w:space="0" w:color="auto"/>
          </w:divBdr>
        </w:div>
        <w:div w:id="1102265111">
          <w:marLeft w:val="576"/>
          <w:marRight w:val="0"/>
          <w:marTop w:val="80"/>
          <w:marBottom w:val="0"/>
          <w:divBdr>
            <w:top w:val="none" w:sz="0" w:space="0" w:color="auto"/>
            <w:left w:val="none" w:sz="0" w:space="0" w:color="auto"/>
            <w:bottom w:val="none" w:sz="0" w:space="0" w:color="auto"/>
            <w:right w:val="none" w:sz="0" w:space="0" w:color="auto"/>
          </w:divBdr>
        </w:div>
        <w:div w:id="1867791828">
          <w:marLeft w:val="576"/>
          <w:marRight w:val="0"/>
          <w:marTop w:val="80"/>
          <w:marBottom w:val="0"/>
          <w:divBdr>
            <w:top w:val="none" w:sz="0" w:space="0" w:color="auto"/>
            <w:left w:val="none" w:sz="0" w:space="0" w:color="auto"/>
            <w:bottom w:val="none" w:sz="0" w:space="0" w:color="auto"/>
            <w:right w:val="none" w:sz="0" w:space="0" w:color="auto"/>
          </w:divBdr>
        </w:div>
        <w:div w:id="19479983">
          <w:marLeft w:val="576"/>
          <w:marRight w:val="0"/>
          <w:marTop w:val="80"/>
          <w:marBottom w:val="0"/>
          <w:divBdr>
            <w:top w:val="none" w:sz="0" w:space="0" w:color="auto"/>
            <w:left w:val="none" w:sz="0" w:space="0" w:color="auto"/>
            <w:bottom w:val="none" w:sz="0" w:space="0" w:color="auto"/>
            <w:right w:val="none" w:sz="0" w:space="0" w:color="auto"/>
          </w:divBdr>
        </w:div>
        <w:div w:id="156044387">
          <w:marLeft w:val="576"/>
          <w:marRight w:val="0"/>
          <w:marTop w:val="80"/>
          <w:marBottom w:val="0"/>
          <w:divBdr>
            <w:top w:val="none" w:sz="0" w:space="0" w:color="auto"/>
            <w:left w:val="none" w:sz="0" w:space="0" w:color="auto"/>
            <w:bottom w:val="none" w:sz="0" w:space="0" w:color="auto"/>
            <w:right w:val="none" w:sz="0" w:space="0" w:color="auto"/>
          </w:divBdr>
        </w:div>
        <w:div w:id="1042168548">
          <w:marLeft w:val="576"/>
          <w:marRight w:val="0"/>
          <w:marTop w:val="80"/>
          <w:marBottom w:val="0"/>
          <w:divBdr>
            <w:top w:val="none" w:sz="0" w:space="0" w:color="auto"/>
            <w:left w:val="none" w:sz="0" w:space="0" w:color="auto"/>
            <w:bottom w:val="none" w:sz="0" w:space="0" w:color="auto"/>
            <w:right w:val="none" w:sz="0" w:space="0" w:color="auto"/>
          </w:divBdr>
        </w:div>
        <w:div w:id="1456216583">
          <w:marLeft w:val="576"/>
          <w:marRight w:val="0"/>
          <w:marTop w:val="80"/>
          <w:marBottom w:val="0"/>
          <w:divBdr>
            <w:top w:val="none" w:sz="0" w:space="0" w:color="auto"/>
            <w:left w:val="none" w:sz="0" w:space="0" w:color="auto"/>
            <w:bottom w:val="none" w:sz="0" w:space="0" w:color="auto"/>
            <w:right w:val="none" w:sz="0" w:space="0" w:color="auto"/>
          </w:divBdr>
        </w:div>
        <w:div w:id="416484059">
          <w:marLeft w:val="576"/>
          <w:marRight w:val="0"/>
          <w:marTop w:val="80"/>
          <w:marBottom w:val="0"/>
          <w:divBdr>
            <w:top w:val="none" w:sz="0" w:space="0" w:color="auto"/>
            <w:left w:val="none" w:sz="0" w:space="0" w:color="auto"/>
            <w:bottom w:val="none" w:sz="0" w:space="0" w:color="auto"/>
            <w:right w:val="none" w:sz="0" w:space="0" w:color="auto"/>
          </w:divBdr>
        </w:div>
        <w:div w:id="5257127">
          <w:marLeft w:val="576"/>
          <w:marRight w:val="0"/>
          <w:marTop w:val="80"/>
          <w:marBottom w:val="0"/>
          <w:divBdr>
            <w:top w:val="none" w:sz="0" w:space="0" w:color="auto"/>
            <w:left w:val="none" w:sz="0" w:space="0" w:color="auto"/>
            <w:bottom w:val="none" w:sz="0" w:space="0" w:color="auto"/>
            <w:right w:val="none" w:sz="0" w:space="0" w:color="auto"/>
          </w:divBdr>
        </w:div>
        <w:div w:id="618101936">
          <w:marLeft w:val="576"/>
          <w:marRight w:val="0"/>
          <w:marTop w:val="80"/>
          <w:marBottom w:val="0"/>
          <w:divBdr>
            <w:top w:val="none" w:sz="0" w:space="0" w:color="auto"/>
            <w:left w:val="none" w:sz="0" w:space="0" w:color="auto"/>
            <w:bottom w:val="none" w:sz="0" w:space="0" w:color="auto"/>
            <w:right w:val="none" w:sz="0" w:space="0" w:color="auto"/>
          </w:divBdr>
        </w:div>
        <w:div w:id="105082521">
          <w:marLeft w:val="576"/>
          <w:marRight w:val="0"/>
          <w:marTop w:val="80"/>
          <w:marBottom w:val="0"/>
          <w:divBdr>
            <w:top w:val="none" w:sz="0" w:space="0" w:color="auto"/>
            <w:left w:val="none" w:sz="0" w:space="0" w:color="auto"/>
            <w:bottom w:val="none" w:sz="0" w:space="0" w:color="auto"/>
            <w:right w:val="none" w:sz="0" w:space="0" w:color="auto"/>
          </w:divBdr>
        </w:div>
        <w:div w:id="491146912">
          <w:marLeft w:val="576"/>
          <w:marRight w:val="0"/>
          <w:marTop w:val="80"/>
          <w:marBottom w:val="0"/>
          <w:divBdr>
            <w:top w:val="none" w:sz="0" w:space="0" w:color="auto"/>
            <w:left w:val="none" w:sz="0" w:space="0" w:color="auto"/>
            <w:bottom w:val="none" w:sz="0" w:space="0" w:color="auto"/>
            <w:right w:val="none" w:sz="0" w:space="0" w:color="auto"/>
          </w:divBdr>
        </w:div>
        <w:div w:id="1798138288">
          <w:marLeft w:val="576"/>
          <w:marRight w:val="0"/>
          <w:marTop w:val="80"/>
          <w:marBottom w:val="0"/>
          <w:divBdr>
            <w:top w:val="none" w:sz="0" w:space="0" w:color="auto"/>
            <w:left w:val="none" w:sz="0" w:space="0" w:color="auto"/>
            <w:bottom w:val="none" w:sz="0" w:space="0" w:color="auto"/>
            <w:right w:val="none" w:sz="0" w:space="0" w:color="auto"/>
          </w:divBdr>
        </w:div>
        <w:div w:id="549729752">
          <w:marLeft w:val="576"/>
          <w:marRight w:val="0"/>
          <w:marTop w:val="80"/>
          <w:marBottom w:val="0"/>
          <w:divBdr>
            <w:top w:val="none" w:sz="0" w:space="0" w:color="auto"/>
            <w:left w:val="none" w:sz="0" w:space="0" w:color="auto"/>
            <w:bottom w:val="none" w:sz="0" w:space="0" w:color="auto"/>
            <w:right w:val="none" w:sz="0" w:space="0" w:color="auto"/>
          </w:divBdr>
        </w:div>
        <w:div w:id="1077357884">
          <w:marLeft w:val="576"/>
          <w:marRight w:val="0"/>
          <w:marTop w:val="80"/>
          <w:marBottom w:val="0"/>
          <w:divBdr>
            <w:top w:val="none" w:sz="0" w:space="0" w:color="auto"/>
            <w:left w:val="none" w:sz="0" w:space="0" w:color="auto"/>
            <w:bottom w:val="none" w:sz="0" w:space="0" w:color="auto"/>
            <w:right w:val="none" w:sz="0" w:space="0" w:color="auto"/>
          </w:divBdr>
        </w:div>
        <w:div w:id="2040466360">
          <w:marLeft w:val="576"/>
          <w:marRight w:val="0"/>
          <w:marTop w:val="80"/>
          <w:marBottom w:val="0"/>
          <w:divBdr>
            <w:top w:val="none" w:sz="0" w:space="0" w:color="auto"/>
            <w:left w:val="none" w:sz="0" w:space="0" w:color="auto"/>
            <w:bottom w:val="none" w:sz="0" w:space="0" w:color="auto"/>
            <w:right w:val="none" w:sz="0" w:space="0" w:color="auto"/>
          </w:divBdr>
        </w:div>
      </w:divsChild>
    </w:div>
    <w:div w:id="1673297116">
      <w:bodyDiv w:val="1"/>
      <w:marLeft w:val="0"/>
      <w:marRight w:val="0"/>
      <w:marTop w:val="0"/>
      <w:marBottom w:val="0"/>
      <w:divBdr>
        <w:top w:val="none" w:sz="0" w:space="0" w:color="auto"/>
        <w:left w:val="none" w:sz="0" w:space="0" w:color="auto"/>
        <w:bottom w:val="none" w:sz="0" w:space="0" w:color="auto"/>
        <w:right w:val="none" w:sz="0" w:space="0" w:color="auto"/>
      </w:divBdr>
      <w:divsChild>
        <w:div w:id="892083653">
          <w:marLeft w:val="576"/>
          <w:marRight w:val="0"/>
          <w:marTop w:val="80"/>
          <w:marBottom w:val="0"/>
          <w:divBdr>
            <w:top w:val="none" w:sz="0" w:space="0" w:color="auto"/>
            <w:left w:val="none" w:sz="0" w:space="0" w:color="auto"/>
            <w:bottom w:val="none" w:sz="0" w:space="0" w:color="auto"/>
            <w:right w:val="none" w:sz="0" w:space="0" w:color="auto"/>
          </w:divBdr>
        </w:div>
        <w:div w:id="223025678">
          <w:marLeft w:val="576"/>
          <w:marRight w:val="0"/>
          <w:marTop w:val="80"/>
          <w:marBottom w:val="0"/>
          <w:divBdr>
            <w:top w:val="none" w:sz="0" w:space="0" w:color="auto"/>
            <w:left w:val="none" w:sz="0" w:space="0" w:color="auto"/>
            <w:bottom w:val="none" w:sz="0" w:space="0" w:color="auto"/>
            <w:right w:val="none" w:sz="0" w:space="0" w:color="auto"/>
          </w:divBdr>
        </w:div>
        <w:div w:id="260723242">
          <w:marLeft w:val="576"/>
          <w:marRight w:val="0"/>
          <w:marTop w:val="80"/>
          <w:marBottom w:val="0"/>
          <w:divBdr>
            <w:top w:val="none" w:sz="0" w:space="0" w:color="auto"/>
            <w:left w:val="none" w:sz="0" w:space="0" w:color="auto"/>
            <w:bottom w:val="none" w:sz="0" w:space="0" w:color="auto"/>
            <w:right w:val="none" w:sz="0" w:space="0" w:color="auto"/>
          </w:divBdr>
        </w:div>
        <w:div w:id="975724569">
          <w:marLeft w:val="576"/>
          <w:marRight w:val="0"/>
          <w:marTop w:val="80"/>
          <w:marBottom w:val="0"/>
          <w:divBdr>
            <w:top w:val="none" w:sz="0" w:space="0" w:color="auto"/>
            <w:left w:val="none" w:sz="0" w:space="0" w:color="auto"/>
            <w:bottom w:val="none" w:sz="0" w:space="0" w:color="auto"/>
            <w:right w:val="none" w:sz="0" w:space="0" w:color="auto"/>
          </w:divBdr>
        </w:div>
        <w:div w:id="1307248516">
          <w:marLeft w:val="576"/>
          <w:marRight w:val="0"/>
          <w:marTop w:val="80"/>
          <w:marBottom w:val="0"/>
          <w:divBdr>
            <w:top w:val="none" w:sz="0" w:space="0" w:color="auto"/>
            <w:left w:val="none" w:sz="0" w:space="0" w:color="auto"/>
            <w:bottom w:val="none" w:sz="0" w:space="0" w:color="auto"/>
            <w:right w:val="none" w:sz="0" w:space="0" w:color="auto"/>
          </w:divBdr>
        </w:div>
        <w:div w:id="1840928824">
          <w:marLeft w:val="576"/>
          <w:marRight w:val="0"/>
          <w:marTop w:val="80"/>
          <w:marBottom w:val="0"/>
          <w:divBdr>
            <w:top w:val="none" w:sz="0" w:space="0" w:color="auto"/>
            <w:left w:val="none" w:sz="0" w:space="0" w:color="auto"/>
            <w:bottom w:val="none" w:sz="0" w:space="0" w:color="auto"/>
            <w:right w:val="none" w:sz="0" w:space="0" w:color="auto"/>
          </w:divBdr>
        </w:div>
        <w:div w:id="2049530680">
          <w:marLeft w:val="576"/>
          <w:marRight w:val="0"/>
          <w:marTop w:val="80"/>
          <w:marBottom w:val="0"/>
          <w:divBdr>
            <w:top w:val="none" w:sz="0" w:space="0" w:color="auto"/>
            <w:left w:val="none" w:sz="0" w:space="0" w:color="auto"/>
            <w:bottom w:val="none" w:sz="0" w:space="0" w:color="auto"/>
            <w:right w:val="none" w:sz="0" w:space="0" w:color="auto"/>
          </w:divBdr>
        </w:div>
        <w:div w:id="120197547">
          <w:marLeft w:val="576"/>
          <w:marRight w:val="0"/>
          <w:marTop w:val="80"/>
          <w:marBottom w:val="0"/>
          <w:divBdr>
            <w:top w:val="none" w:sz="0" w:space="0" w:color="auto"/>
            <w:left w:val="none" w:sz="0" w:space="0" w:color="auto"/>
            <w:bottom w:val="none" w:sz="0" w:space="0" w:color="auto"/>
            <w:right w:val="none" w:sz="0" w:space="0" w:color="auto"/>
          </w:divBdr>
        </w:div>
        <w:div w:id="1731148990">
          <w:marLeft w:val="576"/>
          <w:marRight w:val="0"/>
          <w:marTop w:val="80"/>
          <w:marBottom w:val="0"/>
          <w:divBdr>
            <w:top w:val="none" w:sz="0" w:space="0" w:color="auto"/>
            <w:left w:val="none" w:sz="0" w:space="0" w:color="auto"/>
            <w:bottom w:val="none" w:sz="0" w:space="0" w:color="auto"/>
            <w:right w:val="none" w:sz="0" w:space="0" w:color="auto"/>
          </w:divBdr>
        </w:div>
        <w:div w:id="1661542573">
          <w:marLeft w:val="576"/>
          <w:marRight w:val="0"/>
          <w:marTop w:val="80"/>
          <w:marBottom w:val="0"/>
          <w:divBdr>
            <w:top w:val="none" w:sz="0" w:space="0" w:color="auto"/>
            <w:left w:val="none" w:sz="0" w:space="0" w:color="auto"/>
            <w:bottom w:val="none" w:sz="0" w:space="0" w:color="auto"/>
            <w:right w:val="none" w:sz="0" w:space="0" w:color="auto"/>
          </w:divBdr>
        </w:div>
        <w:div w:id="288360560">
          <w:marLeft w:val="576"/>
          <w:marRight w:val="0"/>
          <w:marTop w:val="80"/>
          <w:marBottom w:val="0"/>
          <w:divBdr>
            <w:top w:val="none" w:sz="0" w:space="0" w:color="auto"/>
            <w:left w:val="none" w:sz="0" w:space="0" w:color="auto"/>
            <w:bottom w:val="none" w:sz="0" w:space="0" w:color="auto"/>
            <w:right w:val="none" w:sz="0" w:space="0" w:color="auto"/>
          </w:divBdr>
        </w:div>
        <w:div w:id="708915731">
          <w:marLeft w:val="576"/>
          <w:marRight w:val="0"/>
          <w:marTop w:val="80"/>
          <w:marBottom w:val="0"/>
          <w:divBdr>
            <w:top w:val="none" w:sz="0" w:space="0" w:color="auto"/>
            <w:left w:val="none" w:sz="0" w:space="0" w:color="auto"/>
            <w:bottom w:val="none" w:sz="0" w:space="0" w:color="auto"/>
            <w:right w:val="none" w:sz="0" w:space="0" w:color="auto"/>
          </w:divBdr>
        </w:div>
        <w:div w:id="36833890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827DE-478E-41BC-BB1B-9D8C176C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Sunday</dc:creator>
  <cp:lastModifiedBy>Margaret Hill</cp:lastModifiedBy>
  <cp:revision>2</cp:revision>
  <cp:lastPrinted>2013-08-09T20:42:00Z</cp:lastPrinted>
  <dcterms:created xsi:type="dcterms:W3CDTF">2017-08-18T13:57:00Z</dcterms:created>
  <dcterms:modified xsi:type="dcterms:W3CDTF">2017-08-18T13:57:00Z</dcterms:modified>
</cp:coreProperties>
</file>